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6FE" w:rsidRDefault="000F26FE" w:rsidP="000F26FE">
      <w:pPr>
        <w:pStyle w:val="a3"/>
        <w:rPr>
          <w:lang w:val="en-U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3018790</wp:posOffset>
            </wp:positionH>
            <wp:positionV relativeFrom="paragraph">
              <wp:posOffset>-347980</wp:posOffset>
            </wp:positionV>
            <wp:extent cx="546735" cy="677545"/>
            <wp:effectExtent l="0" t="0" r="5715" b="825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26FE" w:rsidRDefault="000F26FE" w:rsidP="000F26FE">
      <w:pPr>
        <w:pStyle w:val="a3"/>
        <w:rPr>
          <w:lang w:val="en-US"/>
        </w:rPr>
      </w:pPr>
    </w:p>
    <w:p w:rsidR="000F26FE" w:rsidRDefault="000F26FE" w:rsidP="000F26FE">
      <w:pPr>
        <w:pStyle w:val="a3"/>
      </w:pPr>
      <w:r>
        <w:t>Администрация</w:t>
      </w:r>
    </w:p>
    <w:p w:rsidR="000F26FE" w:rsidRDefault="000F26FE" w:rsidP="000F26FE">
      <w:pPr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Большемурашкинского муниципального района</w:t>
      </w:r>
    </w:p>
    <w:p w:rsidR="000F26FE" w:rsidRDefault="000F26FE" w:rsidP="000F26FE">
      <w:pPr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Нижегородской области</w:t>
      </w:r>
    </w:p>
    <w:p w:rsidR="000F26FE" w:rsidRPr="00215952" w:rsidRDefault="000F26FE" w:rsidP="000F26FE">
      <w:pPr>
        <w:jc w:val="center"/>
        <w:rPr>
          <w:rFonts w:ascii="Bookman Old Style" w:hAnsi="Bookman Old Style"/>
          <w:b/>
          <w:sz w:val="48"/>
          <w:szCs w:val="48"/>
        </w:rPr>
      </w:pPr>
      <w:r>
        <w:rPr>
          <w:rFonts w:ascii="Bookman Old Style" w:hAnsi="Bookman Old Style"/>
          <w:b/>
          <w:sz w:val="48"/>
          <w:szCs w:val="48"/>
        </w:rPr>
        <w:t>ПОСТАНОВЛЕНИЕ</w:t>
      </w:r>
    </w:p>
    <w:p w:rsidR="000F26FE" w:rsidRPr="00AC3110" w:rsidRDefault="000F26FE" w:rsidP="000F26FE">
      <w:pPr>
        <w:shd w:val="clear" w:color="auto" w:fill="FFFFFF"/>
        <w:spacing w:before="298"/>
        <w:rPr>
          <w:color w:val="FFFFFF" w:themeColor="background1"/>
          <w:sz w:val="28"/>
        </w:rPr>
      </w:pPr>
      <w:r w:rsidRPr="00AC3110">
        <w:rPr>
          <w:rFonts w:ascii="Bookman Old Style" w:hAnsi="Bookman Old Style"/>
          <w:noProof/>
          <w:color w:val="FFFFFF" w:themeColor="background1"/>
          <w:spacing w:val="6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0291EB" wp14:editId="2DA4E866">
                <wp:simplePos x="0" y="0"/>
                <wp:positionH relativeFrom="column">
                  <wp:posOffset>-28575</wp:posOffset>
                </wp:positionH>
                <wp:positionV relativeFrom="paragraph">
                  <wp:posOffset>62865</wp:posOffset>
                </wp:positionV>
                <wp:extent cx="6553200" cy="0"/>
                <wp:effectExtent l="19050" t="24765" r="19050" b="2286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5pt,4.95pt" to="513.7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" strokeweight="3pt"/>
            </w:pict>
          </mc:Fallback>
        </mc:AlternateContent>
      </w:r>
      <w:r w:rsidRPr="00AC3110">
        <w:rPr>
          <w:rFonts w:ascii="Bookman Old Style" w:hAnsi="Bookman Old Style"/>
          <w:noProof/>
          <w:color w:val="FFFFFF" w:themeColor="background1"/>
          <w:spacing w:val="6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35FBE2" wp14:editId="2B0CEB23">
                <wp:simplePos x="0" y="0"/>
                <wp:positionH relativeFrom="column">
                  <wp:posOffset>-28575</wp:posOffset>
                </wp:positionH>
                <wp:positionV relativeFrom="paragraph">
                  <wp:posOffset>177165</wp:posOffset>
                </wp:positionV>
                <wp:extent cx="6553200" cy="0"/>
                <wp:effectExtent l="9525" t="5715" r="9525" b="1333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5pt,13.95pt" to="513.7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"/>
            </w:pict>
          </mc:Fallback>
        </mc:AlternateContent>
      </w:r>
      <w:r w:rsidRPr="00AC3110">
        <w:rPr>
          <w:color w:val="FFFFFF" w:themeColor="background1"/>
          <w:sz w:val="28"/>
        </w:rPr>
        <w:t>_</w:t>
      </w:r>
      <w:r w:rsidR="00D91469" w:rsidRPr="00AC3110">
        <w:rPr>
          <w:color w:val="FFFFFF" w:themeColor="background1"/>
          <w:sz w:val="28"/>
        </w:rPr>
        <w:t>16.12.2020</w:t>
      </w:r>
      <w:r w:rsidRPr="00AC3110">
        <w:rPr>
          <w:color w:val="FFFFFF" w:themeColor="background1"/>
          <w:sz w:val="28"/>
        </w:rPr>
        <w:t xml:space="preserve">_ г.        </w:t>
      </w:r>
      <w:r w:rsidR="00D91469" w:rsidRPr="00AC3110">
        <w:rPr>
          <w:color w:val="FFFFFF" w:themeColor="background1"/>
          <w:sz w:val="28"/>
        </w:rPr>
        <w:t xml:space="preserve">    </w:t>
      </w:r>
      <w:r w:rsidRPr="00AC3110">
        <w:rPr>
          <w:color w:val="FFFFFF" w:themeColor="background1"/>
          <w:sz w:val="28"/>
        </w:rPr>
        <w:t xml:space="preserve">  </w:t>
      </w:r>
      <w:r w:rsidR="00D91469" w:rsidRPr="00AC3110">
        <w:rPr>
          <w:color w:val="FFFFFF" w:themeColor="background1"/>
          <w:sz w:val="28"/>
        </w:rPr>
        <w:t>Сл-500    от     16.12.2020</w:t>
      </w:r>
      <w:r w:rsidRPr="00AC3110">
        <w:rPr>
          <w:color w:val="FFFFFF" w:themeColor="background1"/>
          <w:sz w:val="28"/>
        </w:rPr>
        <w:t xml:space="preserve">                               № ____</w:t>
      </w:r>
      <w:r w:rsidR="00D91469" w:rsidRPr="00AC3110">
        <w:rPr>
          <w:color w:val="FFFFFF" w:themeColor="background1"/>
          <w:sz w:val="28"/>
        </w:rPr>
        <w:t>500</w:t>
      </w:r>
      <w:r w:rsidRPr="00AC3110">
        <w:rPr>
          <w:color w:val="FFFFFF" w:themeColor="background1"/>
          <w:sz w:val="28"/>
        </w:rPr>
        <w:t xml:space="preserve">_____ </w:t>
      </w:r>
    </w:p>
    <w:p w:rsidR="001903A2" w:rsidRDefault="00DB00DD" w:rsidP="001903A2">
      <w:pPr>
        <w:pStyle w:val="aa"/>
        <w:tabs>
          <w:tab w:val="left" w:pos="2097"/>
          <w:tab w:val="left" w:pos="7738"/>
          <w:tab w:val="left" w:pos="8915"/>
        </w:tabs>
        <w:spacing w:before="89"/>
        <w:ind w:left="414"/>
      </w:pPr>
      <w:r w:rsidRPr="00DB00DD">
        <w:t>10.06.</w:t>
      </w:r>
      <w:r w:rsidR="001903A2">
        <w:t>202</w:t>
      </w:r>
      <w:r w:rsidR="00E66767">
        <w:t>2</w:t>
      </w:r>
      <w:r w:rsidR="001903A2">
        <w:rPr>
          <w:spacing w:val="-1"/>
        </w:rPr>
        <w:t xml:space="preserve"> </w:t>
      </w:r>
      <w:r w:rsidR="001903A2">
        <w:t>г.</w:t>
      </w:r>
      <w:r w:rsidR="001903A2">
        <w:tab/>
        <w:t xml:space="preserve">                 </w:t>
      </w:r>
      <w:r>
        <w:t xml:space="preserve">                                                            </w:t>
      </w:r>
      <w:r w:rsidR="001903A2">
        <w:t xml:space="preserve">№ </w:t>
      </w:r>
      <w:r w:rsidR="001903A2">
        <w:rPr>
          <w:spacing w:val="2"/>
        </w:rPr>
        <w:t xml:space="preserve"> </w:t>
      </w:r>
      <w:r>
        <w:rPr>
          <w:spacing w:val="2"/>
        </w:rPr>
        <w:t>260</w:t>
      </w:r>
    </w:p>
    <w:p w:rsidR="000F26FE" w:rsidRDefault="000F26FE" w:rsidP="000F26FE">
      <w:pPr>
        <w:ind w:firstLine="540"/>
      </w:pPr>
    </w:p>
    <w:p w:rsidR="00DE7257" w:rsidRDefault="00DE7257" w:rsidP="000F26FE">
      <w:pPr>
        <w:ind w:firstLine="540"/>
      </w:pPr>
    </w:p>
    <w:p w:rsidR="001903A2" w:rsidRPr="001903A2" w:rsidRDefault="001903A2" w:rsidP="001903A2">
      <w:pPr>
        <w:jc w:val="center"/>
        <w:rPr>
          <w:b/>
        </w:rPr>
      </w:pPr>
      <w:r w:rsidRPr="001903A2">
        <w:rPr>
          <w:b/>
        </w:rPr>
        <w:t>О внесении изменений в некоторые муниципальные нормативн</w:t>
      </w:r>
      <w:r w:rsidR="00315B11">
        <w:rPr>
          <w:b/>
        </w:rPr>
        <w:t>о-правовые</w:t>
      </w:r>
      <w:r w:rsidRPr="001903A2">
        <w:rPr>
          <w:b/>
        </w:rPr>
        <w:t xml:space="preserve"> акты администрации Большемурашкинского муниципального района Нижегородской</w:t>
      </w:r>
      <w:r w:rsidR="00C92B22">
        <w:rPr>
          <w:b/>
        </w:rPr>
        <w:t xml:space="preserve"> области</w:t>
      </w:r>
      <w:r w:rsidRPr="001903A2">
        <w:rPr>
          <w:b/>
        </w:rPr>
        <w:t xml:space="preserve"> </w:t>
      </w:r>
    </w:p>
    <w:p w:rsidR="008273BD" w:rsidRDefault="008273BD" w:rsidP="006821C5">
      <w:pPr>
        <w:jc w:val="center"/>
        <w:rPr>
          <w:b/>
        </w:rPr>
      </w:pPr>
    </w:p>
    <w:p w:rsidR="00DE7257" w:rsidRPr="006821C5" w:rsidRDefault="00DE7257" w:rsidP="006821C5">
      <w:pPr>
        <w:jc w:val="center"/>
        <w:rPr>
          <w:b/>
        </w:rPr>
      </w:pPr>
    </w:p>
    <w:p w:rsidR="00CA579E" w:rsidRDefault="00F6069F" w:rsidP="00CA579E">
      <w:pPr>
        <w:autoSpaceDE w:val="0"/>
        <w:autoSpaceDN w:val="0"/>
        <w:adjustRightInd w:val="0"/>
        <w:ind w:firstLine="567"/>
        <w:jc w:val="both"/>
      </w:pPr>
      <w:r w:rsidRPr="006821C5">
        <w:t>В</w:t>
      </w:r>
      <w:r w:rsidR="001903A2">
        <w:t xml:space="preserve"> соответствии с Федеральным законом от 27.07.2010  №210-ФЗ «Об организации предоставления государственных и муниципальных услуг», Федеральным законом от 06.10.2003 </w:t>
      </w:r>
      <w:r w:rsidR="001903A2">
        <w:br/>
        <w:t xml:space="preserve">№131-ФЗ «Об общих принципах организации местного самоуправления в Российской Федерации, </w:t>
      </w:r>
      <w:r w:rsidR="00CA579E">
        <w:rPr>
          <w:rFonts w:eastAsiaTheme="minorHAnsi"/>
          <w:lang w:eastAsia="en-US"/>
        </w:rPr>
        <w:t>Федеральным законом от 30.12.2020 №509-ФЗ "О внесении изменений в отдельные законодательные акты Российской Федерации"</w:t>
      </w:r>
      <w:r w:rsidR="001903A2">
        <w:t>,</w:t>
      </w:r>
      <w:r w:rsidR="001903A2" w:rsidRPr="001903A2">
        <w:t xml:space="preserve"> </w:t>
      </w:r>
      <w:r w:rsidR="001903A2">
        <w:t>на основании протестов</w:t>
      </w:r>
      <w:r w:rsidRPr="006821C5">
        <w:t xml:space="preserve"> Прокуратуры Большемурашкинского района Нижегородской области о</w:t>
      </w:r>
      <w:r w:rsidR="001E735A" w:rsidRPr="006821C5">
        <w:t xml:space="preserve">т </w:t>
      </w:r>
      <w:r w:rsidR="00CA579E">
        <w:t>06.06.2022</w:t>
      </w:r>
      <w:r w:rsidRPr="006821C5">
        <w:t xml:space="preserve"> </w:t>
      </w:r>
      <w:r w:rsidRPr="00315B11">
        <w:t>№</w:t>
      </w:r>
      <w:r w:rsidR="00C453B3" w:rsidRPr="00315B11">
        <w:t>2-</w:t>
      </w:r>
      <w:r w:rsidR="001903A2" w:rsidRPr="00315B11">
        <w:t>3-202</w:t>
      </w:r>
      <w:r w:rsidR="00CA579E">
        <w:t>2</w:t>
      </w:r>
      <w:r w:rsidR="001903A2" w:rsidRPr="00315B11">
        <w:t xml:space="preserve"> (</w:t>
      </w:r>
      <w:proofErr w:type="spellStart"/>
      <w:r w:rsidR="001903A2" w:rsidRPr="00315B11">
        <w:t>вх</w:t>
      </w:r>
      <w:proofErr w:type="spellEnd"/>
      <w:r w:rsidR="001903A2" w:rsidRPr="00315B11">
        <w:t>.№ 01-30-</w:t>
      </w:r>
      <w:r w:rsidR="00CA579E">
        <w:t>549</w:t>
      </w:r>
      <w:r w:rsidR="001903A2" w:rsidRPr="00315B11">
        <w:t xml:space="preserve"> от 0</w:t>
      </w:r>
      <w:r w:rsidR="00CA579E">
        <w:t>7</w:t>
      </w:r>
      <w:r w:rsidR="001903A2" w:rsidRPr="00315B11">
        <w:t>.0</w:t>
      </w:r>
      <w:r w:rsidR="00CA579E">
        <w:t>6</w:t>
      </w:r>
      <w:r w:rsidR="001903A2" w:rsidRPr="00315B11">
        <w:t>.202</w:t>
      </w:r>
      <w:r w:rsidR="00CA579E">
        <w:t>2</w:t>
      </w:r>
      <w:proofErr w:type="gramStart"/>
      <w:r w:rsidR="001903A2" w:rsidRPr="00315B11">
        <w:t xml:space="preserve"> </w:t>
      </w:r>
      <w:r w:rsidR="00315B11" w:rsidRPr="00315B11">
        <w:t>)</w:t>
      </w:r>
      <w:proofErr w:type="gramEnd"/>
      <w:r w:rsidR="001903A2" w:rsidRPr="00315B11">
        <w:t xml:space="preserve">, </w:t>
      </w:r>
      <w:r w:rsidR="00CA579E" w:rsidRPr="006821C5">
        <w:t xml:space="preserve">от </w:t>
      </w:r>
      <w:r w:rsidR="00CA579E">
        <w:t>06.06.2022</w:t>
      </w:r>
      <w:r w:rsidR="00CA579E" w:rsidRPr="006821C5">
        <w:t xml:space="preserve">  </w:t>
      </w:r>
      <w:r w:rsidR="00CA579E" w:rsidRPr="00315B11">
        <w:t>№2-3-202</w:t>
      </w:r>
      <w:r w:rsidR="00CA579E">
        <w:t>2</w:t>
      </w:r>
      <w:r w:rsidR="00CA579E" w:rsidRPr="00315B11">
        <w:t xml:space="preserve"> (</w:t>
      </w:r>
      <w:proofErr w:type="spellStart"/>
      <w:r w:rsidR="00CA579E" w:rsidRPr="00315B11">
        <w:t>вх</w:t>
      </w:r>
      <w:proofErr w:type="spellEnd"/>
      <w:r w:rsidR="00CA579E" w:rsidRPr="00315B11">
        <w:t>.№ 01-30-</w:t>
      </w:r>
      <w:r w:rsidR="00CA579E">
        <w:t>550</w:t>
      </w:r>
      <w:r w:rsidR="00CA579E" w:rsidRPr="00315B11">
        <w:t xml:space="preserve"> от 0</w:t>
      </w:r>
      <w:r w:rsidR="00CA579E">
        <w:t>7</w:t>
      </w:r>
      <w:r w:rsidR="00CA579E" w:rsidRPr="00315B11">
        <w:t>.0</w:t>
      </w:r>
      <w:r w:rsidR="00CA579E">
        <w:t>6</w:t>
      </w:r>
      <w:r w:rsidR="00CA579E" w:rsidRPr="00315B11">
        <w:t>.202</w:t>
      </w:r>
      <w:r w:rsidR="00CA579E">
        <w:t>2</w:t>
      </w:r>
      <w:r w:rsidR="00CA579E" w:rsidRPr="00315B11">
        <w:t>)</w:t>
      </w:r>
      <w:r w:rsidR="001903A2">
        <w:t>,</w:t>
      </w:r>
      <w:r w:rsidR="001903A2" w:rsidRPr="001903A2">
        <w:t xml:space="preserve"> </w:t>
      </w:r>
      <w:r w:rsidR="00CA579E" w:rsidRPr="006821C5">
        <w:t xml:space="preserve">от </w:t>
      </w:r>
      <w:r w:rsidR="00CA579E">
        <w:t>06.06.2022</w:t>
      </w:r>
      <w:r w:rsidR="00CA579E" w:rsidRPr="006821C5">
        <w:t xml:space="preserve">  </w:t>
      </w:r>
      <w:r w:rsidR="00CA579E" w:rsidRPr="00315B11">
        <w:t>№2-3-202</w:t>
      </w:r>
      <w:r w:rsidR="00CA579E">
        <w:t>2</w:t>
      </w:r>
      <w:r w:rsidR="00CA579E" w:rsidRPr="00315B11">
        <w:t xml:space="preserve"> (</w:t>
      </w:r>
      <w:proofErr w:type="spellStart"/>
      <w:r w:rsidR="00CA579E" w:rsidRPr="00315B11">
        <w:t>вх</w:t>
      </w:r>
      <w:proofErr w:type="spellEnd"/>
      <w:r w:rsidR="00CA579E" w:rsidRPr="00315B11">
        <w:t>.№ 01-30-</w:t>
      </w:r>
      <w:r w:rsidR="00CA579E">
        <w:t>551</w:t>
      </w:r>
      <w:r w:rsidR="00CA579E" w:rsidRPr="00315B11">
        <w:t xml:space="preserve"> от 0</w:t>
      </w:r>
      <w:r w:rsidR="00CA579E">
        <w:t>7</w:t>
      </w:r>
      <w:r w:rsidR="00CA579E" w:rsidRPr="00315B11">
        <w:t>.0</w:t>
      </w:r>
      <w:r w:rsidR="00CA579E">
        <w:t>6</w:t>
      </w:r>
      <w:r w:rsidR="00CA579E" w:rsidRPr="00315B11">
        <w:t>.202</w:t>
      </w:r>
      <w:r w:rsidR="00CA579E">
        <w:t>2</w:t>
      </w:r>
      <w:r w:rsidR="00CA579E" w:rsidRPr="00315B11">
        <w:t>)</w:t>
      </w:r>
      <w:r w:rsidR="001903A2" w:rsidRPr="00315B11">
        <w:t xml:space="preserve">, </w:t>
      </w:r>
      <w:r w:rsidR="00CA579E" w:rsidRPr="006821C5">
        <w:t xml:space="preserve">от </w:t>
      </w:r>
      <w:r w:rsidR="00CA579E">
        <w:t>06.06.2022</w:t>
      </w:r>
      <w:r w:rsidR="00CA579E" w:rsidRPr="006821C5">
        <w:t xml:space="preserve">  </w:t>
      </w:r>
      <w:r w:rsidR="00CA579E" w:rsidRPr="00315B11">
        <w:t>№2-3-202</w:t>
      </w:r>
      <w:r w:rsidR="00CA579E">
        <w:t>2</w:t>
      </w:r>
      <w:r w:rsidR="00CA579E" w:rsidRPr="00315B11">
        <w:t xml:space="preserve"> (</w:t>
      </w:r>
      <w:proofErr w:type="spellStart"/>
      <w:r w:rsidR="00CA579E" w:rsidRPr="00315B11">
        <w:t>вх</w:t>
      </w:r>
      <w:proofErr w:type="spellEnd"/>
      <w:r w:rsidR="00CA579E" w:rsidRPr="00315B11">
        <w:t>.№ 01-30-</w:t>
      </w:r>
      <w:r w:rsidR="00CA579E">
        <w:t>552</w:t>
      </w:r>
      <w:r w:rsidR="00CA579E" w:rsidRPr="00315B11">
        <w:t xml:space="preserve"> от 0</w:t>
      </w:r>
      <w:r w:rsidR="00CA579E">
        <w:t>7</w:t>
      </w:r>
      <w:r w:rsidR="00CA579E" w:rsidRPr="00315B11">
        <w:t>.0</w:t>
      </w:r>
      <w:r w:rsidR="00CA579E">
        <w:t>6</w:t>
      </w:r>
      <w:r w:rsidR="00CA579E" w:rsidRPr="00315B11">
        <w:t>.202</w:t>
      </w:r>
      <w:r w:rsidR="00CA579E">
        <w:t>2</w:t>
      </w:r>
      <w:r w:rsidR="00CA579E" w:rsidRPr="00315B11">
        <w:t>)</w:t>
      </w:r>
      <w:r w:rsidR="00D81DDC" w:rsidRPr="006821C5">
        <w:t>,</w:t>
      </w:r>
      <w:r w:rsidR="001903A2">
        <w:t xml:space="preserve"> в</w:t>
      </w:r>
      <w:r w:rsidR="00C453B3">
        <w:t xml:space="preserve"> </w:t>
      </w:r>
      <w:r w:rsidRPr="006821C5">
        <w:t>целях приведения муниципальных нормативно-правовых актов в соответствие с действующим законодательством,</w:t>
      </w:r>
      <w:r w:rsidR="00851E7E" w:rsidRPr="006821C5">
        <w:t xml:space="preserve"> </w:t>
      </w:r>
      <w:r w:rsidR="008273BD" w:rsidRPr="006821C5">
        <w:t>администрация Большемурашкинского муниципального района</w:t>
      </w:r>
      <w:r w:rsidR="004E15DC" w:rsidRPr="006821C5">
        <w:t xml:space="preserve"> </w:t>
      </w:r>
    </w:p>
    <w:p w:rsidR="008273BD" w:rsidRDefault="008273BD" w:rsidP="00CA579E">
      <w:pPr>
        <w:autoSpaceDE w:val="0"/>
        <w:autoSpaceDN w:val="0"/>
        <w:adjustRightInd w:val="0"/>
        <w:jc w:val="both"/>
      </w:pPr>
      <w:proofErr w:type="gramStart"/>
      <w:r w:rsidRPr="006821C5">
        <w:rPr>
          <w:b/>
        </w:rPr>
        <w:t>п</w:t>
      </w:r>
      <w:proofErr w:type="gramEnd"/>
      <w:r w:rsidRPr="006821C5">
        <w:rPr>
          <w:b/>
        </w:rPr>
        <w:t xml:space="preserve"> о с т а н о в л я е т</w:t>
      </w:r>
      <w:r w:rsidRPr="006821C5">
        <w:t>:</w:t>
      </w:r>
    </w:p>
    <w:p w:rsidR="00811273" w:rsidRPr="006821C5" w:rsidRDefault="00811273" w:rsidP="00CA579E">
      <w:pPr>
        <w:ind w:firstLine="567"/>
        <w:jc w:val="both"/>
      </w:pPr>
      <w:r>
        <w:t>1. Внести в некоторые муниципальные нормативно-правовые акты администрации Большемурашкинского муниципального района Нижегородской области следующие изменения:</w:t>
      </w:r>
    </w:p>
    <w:p w:rsidR="00B22254" w:rsidRDefault="00F6069F" w:rsidP="00BC21F2">
      <w:pPr>
        <w:ind w:firstLine="567"/>
        <w:jc w:val="both"/>
      </w:pPr>
      <w:r w:rsidRPr="006821C5">
        <w:t>1.</w:t>
      </w:r>
      <w:r w:rsidR="00811273">
        <w:t>1.</w:t>
      </w:r>
      <w:r w:rsidRPr="006821C5">
        <w:t xml:space="preserve"> </w:t>
      </w:r>
      <w:r w:rsidR="00BC21F2">
        <w:t xml:space="preserve">Внести </w:t>
      </w:r>
      <w:r w:rsidR="00B22254">
        <w:t xml:space="preserve">в административный регламент по оказанию муниципальной услуги «Предоставление информации </w:t>
      </w:r>
      <w:r w:rsidR="00534CB5">
        <w:t>об объекте учета из реестра муниципального имущества</w:t>
      </w:r>
      <w:r w:rsidR="00B22254">
        <w:t xml:space="preserve">», утвержденный постановлением администрации Большемурашкинского муниципального района от </w:t>
      </w:r>
      <w:r w:rsidR="00534CB5">
        <w:t>28.05.2021</w:t>
      </w:r>
      <w:r w:rsidR="00B22254">
        <w:t xml:space="preserve">  №</w:t>
      </w:r>
      <w:r w:rsidR="002F2C94">
        <w:t xml:space="preserve"> </w:t>
      </w:r>
      <w:r w:rsidR="00534CB5">
        <w:t>222</w:t>
      </w:r>
      <w:r w:rsidR="00B22254">
        <w:t xml:space="preserve">, (далее - Регламент) следующие изменения: </w:t>
      </w:r>
    </w:p>
    <w:p w:rsidR="00C963CC" w:rsidRDefault="00172A13" w:rsidP="00650DCB">
      <w:pPr>
        <w:widowControl w:val="0"/>
        <w:ind w:firstLine="567"/>
        <w:jc w:val="both"/>
      </w:pPr>
      <w:r>
        <w:t>1.1.</w:t>
      </w:r>
      <w:r w:rsidR="0016263D">
        <w:t>1.</w:t>
      </w:r>
      <w:r>
        <w:t xml:space="preserve"> </w:t>
      </w:r>
      <w:r w:rsidR="00C963CC">
        <w:t xml:space="preserve">Дополнить </w:t>
      </w:r>
      <w:r w:rsidR="00F6271A" w:rsidRPr="009B1BFD">
        <w:t xml:space="preserve"> </w:t>
      </w:r>
      <w:r w:rsidR="002B4950">
        <w:t>раздел</w:t>
      </w:r>
      <w:r w:rsidR="00C963CC">
        <w:t xml:space="preserve"> </w:t>
      </w:r>
      <w:r w:rsidR="00C963CC">
        <w:rPr>
          <w:lang w:val="en-US"/>
        </w:rPr>
        <w:t>III</w:t>
      </w:r>
      <w:r w:rsidR="008D62B7" w:rsidRPr="008D62B7">
        <w:t xml:space="preserve"> </w:t>
      </w:r>
      <w:r w:rsidR="00C963CC" w:rsidRPr="00C963CC">
        <w:t>«</w:t>
      </w:r>
      <w:r w:rsidR="002B4950" w:rsidRPr="00824766">
        <w:t>Состав, последовательность и сроки выполнения административных процедур (действий), требования к порядку их выполнения в том числе особенности выполнения административных процедур (действий) в электронной форме</w:t>
      </w:r>
      <w:r w:rsidR="00650DCB" w:rsidRPr="00824766">
        <w:t>»</w:t>
      </w:r>
      <w:r w:rsidR="00824766">
        <w:t xml:space="preserve"> Регламента</w:t>
      </w:r>
      <w:r w:rsidR="00650DCB">
        <w:t xml:space="preserve"> </w:t>
      </w:r>
      <w:r w:rsidR="002B4950">
        <w:t xml:space="preserve">пунктом 3.7 </w:t>
      </w:r>
      <w:r w:rsidR="00650DCB">
        <w:t>следующего содержания:</w:t>
      </w:r>
    </w:p>
    <w:p w:rsidR="00650DCB" w:rsidRPr="00650DCB" w:rsidRDefault="00650DCB" w:rsidP="00650DCB">
      <w:pPr>
        <w:ind w:firstLine="567"/>
        <w:jc w:val="both"/>
      </w:pPr>
      <w:r>
        <w:t>«</w:t>
      </w:r>
      <w:r w:rsidR="00824766">
        <w:t xml:space="preserve">3.7. </w:t>
      </w:r>
      <w:r w:rsidRPr="00650DCB">
        <w:t>Случаи и порядок предоставления муниципальной услуги в упреждающем (</w:t>
      </w:r>
      <w:proofErr w:type="spellStart"/>
      <w:r w:rsidRPr="00650DCB">
        <w:t>проактивном</w:t>
      </w:r>
      <w:proofErr w:type="spellEnd"/>
      <w:r w:rsidRPr="00650DCB">
        <w:t>) ре</w:t>
      </w:r>
      <w:r>
        <w:t xml:space="preserve">жиме в соответствии со статьей </w:t>
      </w:r>
      <w:r w:rsidRPr="00650DCB">
        <w:t>7.3 Федерального закона от 27 июля 2010 года № 210-ФЗ «Об организации предоставления государственных и муниципальных услуг» не предусмотрены.</w:t>
      </w:r>
      <w:r w:rsidR="00824766" w:rsidRPr="00824766">
        <w:rPr>
          <w:rFonts w:ascii="Arial" w:hAnsi="Arial" w:cs="Arial"/>
          <w:color w:val="444444"/>
          <w:shd w:val="clear" w:color="auto" w:fill="FFFFFF"/>
        </w:rPr>
        <w:t xml:space="preserve"> </w:t>
      </w:r>
      <w:r w:rsidR="00824766" w:rsidRPr="00824766">
        <w:rPr>
          <w:color w:val="000000" w:themeColor="text1"/>
          <w:shd w:val="clear" w:color="auto" w:fill="FFFFFF"/>
        </w:rPr>
        <w:t>Предоставление муниципальной услуги в упреждающем (</w:t>
      </w:r>
      <w:proofErr w:type="spellStart"/>
      <w:r w:rsidR="00824766" w:rsidRPr="00824766">
        <w:rPr>
          <w:color w:val="000000" w:themeColor="text1"/>
          <w:shd w:val="clear" w:color="auto" w:fill="FFFFFF"/>
        </w:rPr>
        <w:t>проактивном</w:t>
      </w:r>
      <w:proofErr w:type="spellEnd"/>
      <w:r w:rsidR="00824766" w:rsidRPr="00824766">
        <w:rPr>
          <w:color w:val="000000" w:themeColor="text1"/>
          <w:shd w:val="clear" w:color="auto" w:fill="FFFFFF"/>
        </w:rPr>
        <w:t>) режиме не предусмотрено</w:t>
      </w:r>
      <w:proofErr w:type="gramStart"/>
      <w:r w:rsidR="00824766" w:rsidRPr="00824766">
        <w:rPr>
          <w:color w:val="000000" w:themeColor="text1"/>
          <w:shd w:val="clear" w:color="auto" w:fill="FFFFFF"/>
        </w:rPr>
        <w:t>.</w:t>
      </w:r>
      <w:r w:rsidRPr="00824766">
        <w:rPr>
          <w:color w:val="000000" w:themeColor="text1"/>
        </w:rPr>
        <w:t>».</w:t>
      </w:r>
      <w:proofErr w:type="gramEnd"/>
    </w:p>
    <w:p w:rsidR="009B53E1" w:rsidRDefault="0016263D" w:rsidP="009B53E1">
      <w:pPr>
        <w:ind w:firstLine="567"/>
        <w:jc w:val="both"/>
      </w:pPr>
      <w:r>
        <w:t>1.</w:t>
      </w:r>
      <w:r w:rsidR="009B53E1">
        <w:t>2</w:t>
      </w:r>
      <w:r w:rsidR="009B53E1" w:rsidRPr="006821C5">
        <w:t xml:space="preserve">. </w:t>
      </w:r>
      <w:r w:rsidR="009B53E1">
        <w:t xml:space="preserve">Внести в административный регламент по </w:t>
      </w:r>
      <w:r w:rsidR="006C1DED">
        <w:t>предоставлению муниципальной услуги «Предоставление в аренду имущества, находящегося в муниципальной собственности Большемурашкинского муниципального района Нижегородской области</w:t>
      </w:r>
      <w:r w:rsidR="009B53E1">
        <w:t>», утвержденный постановлением администрации Большемурашкинского муниципального района о</w:t>
      </w:r>
      <w:r w:rsidR="006C1DED">
        <w:t>т 19.04.2016</w:t>
      </w:r>
      <w:r w:rsidR="009B53E1">
        <w:t xml:space="preserve"> г. №</w:t>
      </w:r>
      <w:r w:rsidR="002F2C94">
        <w:t xml:space="preserve"> </w:t>
      </w:r>
      <w:r w:rsidR="006C1DED">
        <w:t>211</w:t>
      </w:r>
      <w:r w:rsidR="009B53E1">
        <w:t xml:space="preserve"> (в редакции от 07.10.2016 г. №</w:t>
      </w:r>
      <w:r w:rsidR="002F2C94">
        <w:t xml:space="preserve"> </w:t>
      </w:r>
      <w:r w:rsidR="009B53E1">
        <w:t>506, от 04.05.2018 г. №</w:t>
      </w:r>
      <w:r w:rsidR="002F2C94">
        <w:t xml:space="preserve"> </w:t>
      </w:r>
      <w:r w:rsidR="009B53E1">
        <w:t>18</w:t>
      </w:r>
      <w:r w:rsidR="006C1DED">
        <w:t>2</w:t>
      </w:r>
      <w:r w:rsidR="00824766">
        <w:t>, от 16.04.2021 №145</w:t>
      </w:r>
      <w:r w:rsidR="009B53E1">
        <w:t xml:space="preserve">), (далее - Регламент) следующие изменения: </w:t>
      </w:r>
    </w:p>
    <w:p w:rsidR="00824766" w:rsidRDefault="00824766" w:rsidP="00824766">
      <w:pPr>
        <w:widowControl w:val="0"/>
        <w:ind w:firstLine="567"/>
        <w:jc w:val="both"/>
      </w:pPr>
      <w:r>
        <w:t xml:space="preserve">1.2.1. Дополнить </w:t>
      </w:r>
      <w:r w:rsidRPr="009B1BFD">
        <w:t xml:space="preserve"> </w:t>
      </w:r>
      <w:r>
        <w:t>раздел 3</w:t>
      </w:r>
      <w:r w:rsidRPr="008D62B7">
        <w:t xml:space="preserve"> </w:t>
      </w:r>
      <w:r w:rsidRPr="00C963CC">
        <w:t>«</w:t>
      </w:r>
      <w:r w:rsidRPr="00824766">
        <w:t>Состав, последовательность и сроки выполнения административных процедур, требования к порядку их выполнения»</w:t>
      </w:r>
      <w:r>
        <w:t xml:space="preserve"> Регламента пунктом 3.4 следующего содержания:</w:t>
      </w:r>
    </w:p>
    <w:p w:rsidR="00824766" w:rsidRPr="00650DCB" w:rsidRDefault="00824766" w:rsidP="00824766">
      <w:pPr>
        <w:ind w:firstLine="567"/>
        <w:jc w:val="both"/>
      </w:pPr>
      <w:r>
        <w:lastRenderedPageBreak/>
        <w:t xml:space="preserve">«3.4. </w:t>
      </w:r>
      <w:r w:rsidRPr="00650DCB">
        <w:t>Случаи и порядок предоставления муниципальной услуги в упреждающем (</w:t>
      </w:r>
      <w:proofErr w:type="spellStart"/>
      <w:r w:rsidRPr="00650DCB">
        <w:t>проактивном</w:t>
      </w:r>
      <w:proofErr w:type="spellEnd"/>
      <w:r w:rsidRPr="00650DCB">
        <w:t>) ре</w:t>
      </w:r>
      <w:r>
        <w:t xml:space="preserve">жиме в соответствии со статьей </w:t>
      </w:r>
      <w:r w:rsidRPr="00650DCB">
        <w:t>7.3 Федерального закона от 27 июля 2010 года № 210-ФЗ «Об организации предоставления государственных и муниципальных услуг» не предусмотрены.</w:t>
      </w:r>
      <w:r w:rsidRPr="00824766">
        <w:rPr>
          <w:rFonts w:ascii="Arial" w:hAnsi="Arial" w:cs="Arial"/>
          <w:color w:val="444444"/>
          <w:shd w:val="clear" w:color="auto" w:fill="FFFFFF"/>
        </w:rPr>
        <w:t xml:space="preserve"> </w:t>
      </w:r>
      <w:r w:rsidRPr="00824766">
        <w:rPr>
          <w:color w:val="000000" w:themeColor="text1"/>
          <w:shd w:val="clear" w:color="auto" w:fill="FFFFFF"/>
        </w:rPr>
        <w:t>Предоставление муниципальной услуги в упреждающем (</w:t>
      </w:r>
      <w:proofErr w:type="spellStart"/>
      <w:r w:rsidRPr="00824766">
        <w:rPr>
          <w:color w:val="000000" w:themeColor="text1"/>
          <w:shd w:val="clear" w:color="auto" w:fill="FFFFFF"/>
        </w:rPr>
        <w:t>проактивном</w:t>
      </w:r>
      <w:proofErr w:type="spellEnd"/>
      <w:r w:rsidRPr="00824766">
        <w:rPr>
          <w:color w:val="000000" w:themeColor="text1"/>
          <w:shd w:val="clear" w:color="auto" w:fill="FFFFFF"/>
        </w:rPr>
        <w:t>) режиме не предусмотрено</w:t>
      </w:r>
      <w:proofErr w:type="gramStart"/>
      <w:r w:rsidRPr="00824766">
        <w:rPr>
          <w:color w:val="000000" w:themeColor="text1"/>
          <w:shd w:val="clear" w:color="auto" w:fill="FFFFFF"/>
        </w:rPr>
        <w:t>.</w:t>
      </w:r>
      <w:r w:rsidRPr="00824766">
        <w:rPr>
          <w:color w:val="000000" w:themeColor="text1"/>
        </w:rPr>
        <w:t>».</w:t>
      </w:r>
      <w:proofErr w:type="gramEnd"/>
    </w:p>
    <w:p w:rsidR="007B1A72" w:rsidRDefault="0016263D" w:rsidP="007B1A72">
      <w:pPr>
        <w:ind w:firstLine="567"/>
        <w:jc w:val="both"/>
      </w:pPr>
      <w:r>
        <w:rPr>
          <w:rFonts w:eastAsiaTheme="minorHAnsi"/>
          <w:lang w:eastAsia="en-US"/>
        </w:rPr>
        <w:t>1.</w:t>
      </w:r>
      <w:r w:rsidR="007B1A72">
        <w:rPr>
          <w:rFonts w:eastAsiaTheme="minorHAnsi"/>
          <w:lang w:eastAsia="en-US"/>
        </w:rPr>
        <w:t>3</w:t>
      </w:r>
      <w:r w:rsidR="00D07C0A">
        <w:rPr>
          <w:rFonts w:eastAsiaTheme="minorHAnsi"/>
          <w:lang w:eastAsia="en-US"/>
        </w:rPr>
        <w:t>.</w:t>
      </w:r>
      <w:r w:rsidR="007B1A72">
        <w:rPr>
          <w:rFonts w:eastAsiaTheme="minorHAnsi"/>
          <w:lang w:eastAsia="en-US"/>
        </w:rPr>
        <w:t xml:space="preserve"> </w:t>
      </w:r>
      <w:proofErr w:type="gramStart"/>
      <w:r w:rsidR="007B1A72">
        <w:t>Внести в административный регламент по предоставлению муниципальной услуги «Предоставление информации об объектах недвижимого имущества, находящихся в муниципальной собственности</w:t>
      </w:r>
      <w:r w:rsidR="00E643DA">
        <w:t>,</w:t>
      </w:r>
      <w:r w:rsidR="007B1A72">
        <w:t xml:space="preserve"> предназначенных для сдачи в аренду на территории  Большемурашкинского муниципального района Нижегородской области», утвержденный постановлением администрации Большемурашкинского муниципального района от 16.04.2013 г. №</w:t>
      </w:r>
      <w:r w:rsidR="002F2C94">
        <w:t xml:space="preserve"> </w:t>
      </w:r>
      <w:r w:rsidR="007B1A72">
        <w:t>279 (в редакции от 07.10.2016 г. №</w:t>
      </w:r>
      <w:r w:rsidR="002F2C94">
        <w:t xml:space="preserve"> </w:t>
      </w:r>
      <w:r w:rsidR="007B1A72">
        <w:t>506, от 04.05.2018 г. №</w:t>
      </w:r>
      <w:r w:rsidR="002F2C94">
        <w:t xml:space="preserve"> </w:t>
      </w:r>
      <w:r w:rsidR="007B1A72">
        <w:t>184</w:t>
      </w:r>
      <w:r w:rsidR="00824766">
        <w:t>,</w:t>
      </w:r>
      <w:r w:rsidR="00824766" w:rsidRPr="00824766">
        <w:t xml:space="preserve"> </w:t>
      </w:r>
      <w:r w:rsidR="00824766">
        <w:t>от 16.04.2021 №145</w:t>
      </w:r>
      <w:r w:rsidR="007B1A72">
        <w:t xml:space="preserve">), (далее - Регламент) следующие изменения: </w:t>
      </w:r>
      <w:proofErr w:type="gramEnd"/>
    </w:p>
    <w:p w:rsidR="00824766" w:rsidRDefault="0016263D" w:rsidP="00824766">
      <w:pPr>
        <w:widowControl w:val="0"/>
        <w:ind w:firstLine="567"/>
        <w:jc w:val="both"/>
      </w:pPr>
      <w:r>
        <w:t>1.</w:t>
      </w:r>
      <w:r w:rsidR="007B1A72">
        <w:t xml:space="preserve">3.1. </w:t>
      </w:r>
      <w:r w:rsidR="00824766">
        <w:t xml:space="preserve">Дополнить </w:t>
      </w:r>
      <w:r w:rsidR="00824766" w:rsidRPr="009B1BFD">
        <w:t xml:space="preserve"> </w:t>
      </w:r>
      <w:r w:rsidR="00824766">
        <w:t xml:space="preserve">раздел </w:t>
      </w:r>
      <w:r w:rsidR="00F32539">
        <w:rPr>
          <w:lang w:val="en-US"/>
        </w:rPr>
        <w:t>III</w:t>
      </w:r>
      <w:r w:rsidR="00824766" w:rsidRPr="008D62B7">
        <w:t xml:space="preserve"> </w:t>
      </w:r>
      <w:r w:rsidR="00824766" w:rsidRPr="00C963CC">
        <w:t>«</w:t>
      </w:r>
      <w:r w:rsidR="00824766" w:rsidRPr="00824766">
        <w:t>Состав, последовательность и сроки выполнения административных процедур, требования к порядку их выполнения»</w:t>
      </w:r>
      <w:r w:rsidR="00824766">
        <w:t xml:space="preserve"> Регламента пунктом 3.</w:t>
      </w:r>
      <w:r w:rsidR="000D60AB">
        <w:t>6</w:t>
      </w:r>
      <w:r w:rsidR="00824766">
        <w:t xml:space="preserve"> следующего содержания:</w:t>
      </w:r>
    </w:p>
    <w:p w:rsidR="00824766" w:rsidRPr="00650DCB" w:rsidRDefault="00824766" w:rsidP="00824766">
      <w:pPr>
        <w:ind w:firstLine="567"/>
        <w:jc w:val="both"/>
      </w:pPr>
      <w:r>
        <w:t>«3.</w:t>
      </w:r>
      <w:r w:rsidR="000D60AB">
        <w:t>6</w:t>
      </w:r>
      <w:r>
        <w:t xml:space="preserve">. </w:t>
      </w:r>
      <w:r w:rsidRPr="00650DCB">
        <w:t>Случаи и порядок предоставления муниципальной услуги в упреждающем (</w:t>
      </w:r>
      <w:proofErr w:type="spellStart"/>
      <w:r w:rsidRPr="00650DCB">
        <w:t>проактивном</w:t>
      </w:r>
      <w:proofErr w:type="spellEnd"/>
      <w:r w:rsidRPr="00650DCB">
        <w:t>) ре</w:t>
      </w:r>
      <w:r>
        <w:t xml:space="preserve">жиме в соответствии со статьей </w:t>
      </w:r>
      <w:r w:rsidRPr="00650DCB">
        <w:t>7.3 Федерального закона от 27 июля 2010 года № 210-ФЗ «Об организации предоставления государственных и муниципальных услуг» не предусмотрены.</w:t>
      </w:r>
      <w:r w:rsidRPr="00824766">
        <w:rPr>
          <w:rFonts w:ascii="Arial" w:hAnsi="Arial" w:cs="Arial"/>
          <w:color w:val="444444"/>
          <w:shd w:val="clear" w:color="auto" w:fill="FFFFFF"/>
        </w:rPr>
        <w:t xml:space="preserve"> </w:t>
      </w:r>
      <w:r w:rsidRPr="00824766">
        <w:rPr>
          <w:color w:val="000000" w:themeColor="text1"/>
          <w:shd w:val="clear" w:color="auto" w:fill="FFFFFF"/>
        </w:rPr>
        <w:t>Предоставление муниципальной услуги в упреждающем (</w:t>
      </w:r>
      <w:proofErr w:type="spellStart"/>
      <w:r w:rsidRPr="00824766">
        <w:rPr>
          <w:color w:val="000000" w:themeColor="text1"/>
          <w:shd w:val="clear" w:color="auto" w:fill="FFFFFF"/>
        </w:rPr>
        <w:t>проактивном</w:t>
      </w:r>
      <w:proofErr w:type="spellEnd"/>
      <w:r w:rsidRPr="00824766">
        <w:rPr>
          <w:color w:val="000000" w:themeColor="text1"/>
          <w:shd w:val="clear" w:color="auto" w:fill="FFFFFF"/>
        </w:rPr>
        <w:t>) режиме не предусмотрено</w:t>
      </w:r>
      <w:proofErr w:type="gramStart"/>
      <w:r w:rsidRPr="00824766">
        <w:rPr>
          <w:color w:val="000000" w:themeColor="text1"/>
          <w:shd w:val="clear" w:color="auto" w:fill="FFFFFF"/>
        </w:rPr>
        <w:t>.</w:t>
      </w:r>
      <w:r w:rsidRPr="00824766">
        <w:rPr>
          <w:color w:val="000000" w:themeColor="text1"/>
        </w:rPr>
        <w:t>».</w:t>
      </w:r>
      <w:proofErr w:type="gramEnd"/>
    </w:p>
    <w:p w:rsidR="007B1A72" w:rsidRDefault="0016263D" w:rsidP="00824766">
      <w:pPr>
        <w:ind w:firstLine="567"/>
        <w:jc w:val="both"/>
      </w:pPr>
      <w:r>
        <w:rPr>
          <w:rFonts w:eastAsiaTheme="minorHAnsi"/>
          <w:lang w:eastAsia="en-US"/>
        </w:rPr>
        <w:t>1.</w:t>
      </w:r>
      <w:r w:rsidR="007B1A72">
        <w:rPr>
          <w:rFonts w:eastAsiaTheme="minorHAnsi"/>
          <w:lang w:eastAsia="en-US"/>
        </w:rPr>
        <w:t xml:space="preserve">4. </w:t>
      </w:r>
      <w:proofErr w:type="gramStart"/>
      <w:r w:rsidR="007B1A72">
        <w:t xml:space="preserve">Внести в административный регламент по предоставлению муниципальной услуги «Предоставление </w:t>
      </w:r>
      <w:r w:rsidR="0021730B">
        <w:t>в безвозмездное пользование муниципального имущества, находящегося в муниципальной собственности</w:t>
      </w:r>
      <w:r w:rsidR="007B1A72">
        <w:t xml:space="preserve"> Большемурашкинского муниципального района Нижегородской области</w:t>
      </w:r>
      <w:r w:rsidR="00C2230A">
        <w:t>,</w:t>
      </w:r>
      <w:r w:rsidR="0021730B">
        <w:t xml:space="preserve"> юридическим лицам в соответстви</w:t>
      </w:r>
      <w:r w:rsidR="00C2230A">
        <w:t>и</w:t>
      </w:r>
      <w:r w:rsidR="0021730B">
        <w:t xml:space="preserve"> с федеральным законодательством и законодательством Нижегородской области»</w:t>
      </w:r>
      <w:r w:rsidR="007B1A72">
        <w:t>, утвержденный постановлением администрации Большемурашкинского муниципального района о</w:t>
      </w:r>
      <w:r w:rsidR="002F4395">
        <w:t>т 12</w:t>
      </w:r>
      <w:r w:rsidR="0021730B">
        <w:t>.</w:t>
      </w:r>
      <w:r w:rsidR="002F4395">
        <w:t>07</w:t>
      </w:r>
      <w:r w:rsidR="007B1A72">
        <w:t>.201</w:t>
      </w:r>
      <w:r w:rsidR="002F4395">
        <w:t>2</w:t>
      </w:r>
      <w:r w:rsidR="007B1A72">
        <w:t xml:space="preserve"> г. №</w:t>
      </w:r>
      <w:r w:rsidR="002F2C94">
        <w:t xml:space="preserve"> </w:t>
      </w:r>
      <w:r w:rsidR="002F4395">
        <w:t>44</w:t>
      </w:r>
      <w:r w:rsidR="0021730B">
        <w:t>9</w:t>
      </w:r>
      <w:r w:rsidR="007B1A72">
        <w:t xml:space="preserve"> (в редакции </w:t>
      </w:r>
      <w:r w:rsidR="002F4395">
        <w:t>от 23.12.2014 №</w:t>
      </w:r>
      <w:r w:rsidR="002F2C94">
        <w:t xml:space="preserve"> </w:t>
      </w:r>
      <w:r w:rsidR="002F4395">
        <w:t xml:space="preserve">989, </w:t>
      </w:r>
      <w:r w:rsidR="007B1A72">
        <w:t>от 07.10.2016 г. №</w:t>
      </w:r>
      <w:r w:rsidR="002F2C94">
        <w:t xml:space="preserve"> </w:t>
      </w:r>
      <w:r w:rsidR="007B1A72">
        <w:t>506</w:t>
      </w:r>
      <w:r w:rsidR="00DE7257">
        <w:t>, от 16.04.2021 г. №145</w:t>
      </w:r>
      <w:r w:rsidR="007B1A72">
        <w:t>), (далее - Регламент) следующие</w:t>
      </w:r>
      <w:proofErr w:type="gramEnd"/>
      <w:r w:rsidR="007B1A72">
        <w:t xml:space="preserve"> изменения: </w:t>
      </w:r>
    </w:p>
    <w:p w:rsidR="00986C30" w:rsidRDefault="0016263D" w:rsidP="00986C30">
      <w:pPr>
        <w:widowControl w:val="0"/>
        <w:ind w:firstLine="567"/>
        <w:jc w:val="both"/>
      </w:pPr>
      <w:r>
        <w:t>1.</w:t>
      </w:r>
      <w:r w:rsidR="0021730B">
        <w:t>4</w:t>
      </w:r>
      <w:r w:rsidR="007B1A72">
        <w:t xml:space="preserve">.1. </w:t>
      </w:r>
      <w:r w:rsidR="00986C30">
        <w:t xml:space="preserve">Дополнить </w:t>
      </w:r>
      <w:r w:rsidR="00986C30" w:rsidRPr="009B1BFD">
        <w:t xml:space="preserve"> </w:t>
      </w:r>
      <w:r w:rsidR="00986C30">
        <w:t>раздел 3</w:t>
      </w:r>
      <w:r w:rsidR="00986C30" w:rsidRPr="008D62B7">
        <w:t xml:space="preserve"> </w:t>
      </w:r>
      <w:r w:rsidR="00986C30" w:rsidRPr="00C963CC">
        <w:t>«</w:t>
      </w:r>
      <w:r w:rsidR="00986C30" w:rsidRPr="00824766">
        <w:t>Состав, последовательность и сроки выполнения административных процедур</w:t>
      </w:r>
      <w:r w:rsidR="00986C30">
        <w:t xml:space="preserve"> (действий)</w:t>
      </w:r>
      <w:r w:rsidR="00986C30" w:rsidRPr="00824766">
        <w:t>, требования к порядку их выполнения</w:t>
      </w:r>
      <w:r w:rsidR="00986C30">
        <w:t xml:space="preserve">, в том числе особенности выполнения административных </w:t>
      </w:r>
      <w:r w:rsidR="00E66767">
        <w:t>п</w:t>
      </w:r>
      <w:r w:rsidR="00986C30">
        <w:t>роцедур (действий) в электронной форме</w:t>
      </w:r>
      <w:r w:rsidR="00986C30" w:rsidRPr="00824766">
        <w:t>»</w:t>
      </w:r>
      <w:r w:rsidR="00986C30">
        <w:t xml:space="preserve"> Регламента пунктом 3.</w:t>
      </w:r>
      <w:r w:rsidR="00E66767">
        <w:t>7</w:t>
      </w:r>
      <w:r w:rsidR="00986C30">
        <w:t xml:space="preserve"> следующего содержания:</w:t>
      </w:r>
    </w:p>
    <w:p w:rsidR="00986C30" w:rsidRPr="00650DCB" w:rsidRDefault="00986C30" w:rsidP="00986C30">
      <w:pPr>
        <w:ind w:firstLine="567"/>
        <w:jc w:val="both"/>
      </w:pPr>
      <w:r>
        <w:t>«3.</w:t>
      </w:r>
      <w:r w:rsidR="00E66767">
        <w:t>7</w:t>
      </w:r>
      <w:r>
        <w:t xml:space="preserve">. </w:t>
      </w:r>
      <w:r w:rsidRPr="00650DCB">
        <w:t>Случаи и порядок предоставления муниципальной услуги в упреждающем (</w:t>
      </w:r>
      <w:proofErr w:type="spellStart"/>
      <w:r w:rsidRPr="00650DCB">
        <w:t>проактивном</w:t>
      </w:r>
      <w:proofErr w:type="spellEnd"/>
      <w:r w:rsidRPr="00650DCB">
        <w:t>) ре</w:t>
      </w:r>
      <w:r>
        <w:t xml:space="preserve">жиме в соответствии со статьей </w:t>
      </w:r>
      <w:r w:rsidRPr="00650DCB">
        <w:t>7.3 Федерального закона от 27 июля 2010 года № 210-ФЗ «Об организации предоставления государственных и муниципальных услуг» не предусмотрены.</w:t>
      </w:r>
      <w:r w:rsidRPr="00824766">
        <w:rPr>
          <w:rFonts w:ascii="Arial" w:hAnsi="Arial" w:cs="Arial"/>
          <w:color w:val="444444"/>
          <w:shd w:val="clear" w:color="auto" w:fill="FFFFFF"/>
        </w:rPr>
        <w:t xml:space="preserve"> </w:t>
      </w:r>
      <w:r w:rsidRPr="00824766">
        <w:rPr>
          <w:color w:val="000000" w:themeColor="text1"/>
          <w:shd w:val="clear" w:color="auto" w:fill="FFFFFF"/>
        </w:rPr>
        <w:t>Предоставление муниципальной услуги в упреждающем (</w:t>
      </w:r>
      <w:proofErr w:type="spellStart"/>
      <w:r w:rsidRPr="00824766">
        <w:rPr>
          <w:color w:val="000000" w:themeColor="text1"/>
          <w:shd w:val="clear" w:color="auto" w:fill="FFFFFF"/>
        </w:rPr>
        <w:t>проактивном</w:t>
      </w:r>
      <w:proofErr w:type="spellEnd"/>
      <w:r w:rsidRPr="00824766">
        <w:rPr>
          <w:color w:val="000000" w:themeColor="text1"/>
          <w:shd w:val="clear" w:color="auto" w:fill="FFFFFF"/>
        </w:rPr>
        <w:t>) режиме не предусмотрено</w:t>
      </w:r>
      <w:proofErr w:type="gramStart"/>
      <w:r w:rsidRPr="00824766">
        <w:rPr>
          <w:color w:val="000000" w:themeColor="text1"/>
          <w:shd w:val="clear" w:color="auto" w:fill="FFFFFF"/>
        </w:rPr>
        <w:t>.</w:t>
      </w:r>
      <w:r w:rsidRPr="00824766">
        <w:rPr>
          <w:color w:val="000000" w:themeColor="text1"/>
        </w:rPr>
        <w:t>».</w:t>
      </w:r>
      <w:proofErr w:type="gramEnd"/>
    </w:p>
    <w:p w:rsidR="00AE2834" w:rsidRDefault="00AE2834" w:rsidP="00986C30">
      <w:pPr>
        <w:ind w:firstLine="567"/>
        <w:jc w:val="both"/>
        <w:rPr>
          <w:color w:val="000000"/>
          <w:shd w:val="clear" w:color="auto" w:fill="FFFFFF"/>
        </w:rPr>
      </w:pPr>
      <w:r>
        <w:t>2.</w:t>
      </w:r>
      <w:r w:rsidR="003C2276">
        <w:t xml:space="preserve"> </w:t>
      </w:r>
      <w:r>
        <w:rPr>
          <w:color w:val="000000"/>
          <w:shd w:val="clear" w:color="auto" w:fill="FFFFFF"/>
        </w:rPr>
        <w:t xml:space="preserve">Управлению делами  обеспечить размещение настоящего постановления на официальном сайте администрации Большемурашкинского муниципального района в информационно-телекоммуникационной сети </w:t>
      </w:r>
      <w:r w:rsidR="002F4395">
        <w:rPr>
          <w:color w:val="000000"/>
          <w:shd w:val="clear" w:color="auto" w:fill="FFFFFF"/>
        </w:rPr>
        <w:t>«</w:t>
      </w:r>
      <w:r>
        <w:rPr>
          <w:color w:val="000000"/>
          <w:shd w:val="clear" w:color="auto" w:fill="FFFFFF"/>
        </w:rPr>
        <w:t>Интернет</w:t>
      </w:r>
      <w:r w:rsidR="002F4395">
        <w:rPr>
          <w:color w:val="000000"/>
          <w:shd w:val="clear" w:color="auto" w:fill="FFFFFF"/>
        </w:rPr>
        <w:t>»</w:t>
      </w:r>
      <w:r>
        <w:rPr>
          <w:color w:val="000000"/>
          <w:shd w:val="clear" w:color="auto" w:fill="FFFFFF"/>
        </w:rPr>
        <w:t>.</w:t>
      </w:r>
    </w:p>
    <w:p w:rsidR="00E66767" w:rsidRPr="006821C5" w:rsidRDefault="00E66767" w:rsidP="00986C30">
      <w:pPr>
        <w:ind w:firstLine="567"/>
        <w:jc w:val="both"/>
        <w:rPr>
          <w:rFonts w:eastAsiaTheme="minorHAnsi"/>
          <w:lang w:eastAsia="en-US"/>
        </w:rPr>
      </w:pPr>
      <w:r>
        <w:rPr>
          <w:color w:val="000000"/>
          <w:shd w:val="clear" w:color="auto" w:fill="FFFFFF"/>
        </w:rPr>
        <w:t xml:space="preserve">3. </w:t>
      </w:r>
      <w:proofErr w:type="gramStart"/>
      <w:r>
        <w:rPr>
          <w:color w:val="000000"/>
          <w:shd w:val="clear" w:color="auto" w:fill="FFFFFF"/>
        </w:rPr>
        <w:t>Контроль за</w:t>
      </w:r>
      <w:proofErr w:type="gramEnd"/>
      <w:r>
        <w:rPr>
          <w:color w:val="000000"/>
          <w:shd w:val="clear" w:color="auto" w:fill="FFFFFF"/>
        </w:rPr>
        <w:t xml:space="preserve"> исполнением настоящего постановления возложить на Комитет по управлению экономикой администрации Большемурашкинского муниципального района Нижегородской области (Р.Е. </w:t>
      </w:r>
      <w:proofErr w:type="spellStart"/>
      <w:r>
        <w:rPr>
          <w:color w:val="000000"/>
          <w:shd w:val="clear" w:color="auto" w:fill="FFFFFF"/>
        </w:rPr>
        <w:t>Даранов</w:t>
      </w:r>
      <w:proofErr w:type="spellEnd"/>
      <w:r>
        <w:rPr>
          <w:color w:val="000000"/>
          <w:shd w:val="clear" w:color="auto" w:fill="FFFFFF"/>
        </w:rPr>
        <w:t>).</w:t>
      </w:r>
    </w:p>
    <w:p w:rsidR="00927384" w:rsidRPr="006821C5" w:rsidRDefault="00927384" w:rsidP="006821C5">
      <w:pPr>
        <w:ind w:firstLine="708"/>
        <w:jc w:val="both"/>
      </w:pPr>
    </w:p>
    <w:p w:rsidR="00840195" w:rsidRDefault="00840195" w:rsidP="006821C5">
      <w:pPr>
        <w:ind w:firstLine="708"/>
        <w:jc w:val="both"/>
      </w:pPr>
    </w:p>
    <w:p w:rsidR="000570D6" w:rsidRPr="006821C5" w:rsidRDefault="000570D6" w:rsidP="006821C5">
      <w:pPr>
        <w:ind w:firstLine="708"/>
        <w:jc w:val="both"/>
      </w:pPr>
    </w:p>
    <w:p w:rsidR="000570D6" w:rsidRDefault="00E66767" w:rsidP="006821C5">
      <w:proofErr w:type="spellStart"/>
      <w:r>
        <w:t>И.о</w:t>
      </w:r>
      <w:proofErr w:type="spellEnd"/>
      <w:r>
        <w:t>. г</w:t>
      </w:r>
      <w:r w:rsidR="002F4395">
        <w:t>лав</w:t>
      </w:r>
      <w:r>
        <w:t>ы</w:t>
      </w:r>
      <w:r w:rsidR="00F53925" w:rsidRPr="006821C5">
        <w:t xml:space="preserve"> местного самоуправления</w:t>
      </w:r>
      <w:r w:rsidR="00F53925" w:rsidRPr="006821C5">
        <w:tab/>
      </w:r>
      <w:r w:rsidR="00840195" w:rsidRPr="006821C5">
        <w:t xml:space="preserve">                  </w:t>
      </w:r>
      <w:r w:rsidR="00F53925" w:rsidRPr="006821C5">
        <w:t xml:space="preserve">          </w:t>
      </w:r>
      <w:r>
        <w:t xml:space="preserve">                         </w:t>
      </w:r>
      <w:r w:rsidR="00F53925" w:rsidRPr="006821C5">
        <w:t xml:space="preserve">                     </w:t>
      </w:r>
      <w:r>
        <w:t xml:space="preserve">Р.Е. </w:t>
      </w:r>
      <w:proofErr w:type="spellStart"/>
      <w:r>
        <w:t>Даранов</w:t>
      </w:r>
      <w:proofErr w:type="spellEnd"/>
    </w:p>
    <w:p w:rsidR="000570D6" w:rsidRDefault="000570D6" w:rsidP="006821C5"/>
    <w:p w:rsidR="000570D6" w:rsidRDefault="000570D6" w:rsidP="006821C5"/>
    <w:p w:rsidR="003D7359" w:rsidRDefault="003D7359" w:rsidP="00F96091">
      <w:pPr>
        <w:tabs>
          <w:tab w:val="left" w:pos="1080"/>
        </w:tabs>
        <w:rPr>
          <w:sz w:val="22"/>
          <w:szCs w:val="22"/>
        </w:rPr>
      </w:pPr>
    </w:p>
    <w:p w:rsidR="00DE7257" w:rsidRDefault="00DE7257" w:rsidP="00F96091">
      <w:pPr>
        <w:tabs>
          <w:tab w:val="left" w:pos="1080"/>
        </w:tabs>
        <w:rPr>
          <w:sz w:val="22"/>
          <w:szCs w:val="22"/>
        </w:rPr>
      </w:pPr>
    </w:p>
    <w:p w:rsidR="00DE7257" w:rsidRDefault="00DE7257" w:rsidP="00F96091">
      <w:pPr>
        <w:tabs>
          <w:tab w:val="left" w:pos="1080"/>
        </w:tabs>
        <w:rPr>
          <w:sz w:val="22"/>
          <w:szCs w:val="22"/>
        </w:rPr>
      </w:pPr>
    </w:p>
    <w:p w:rsidR="00DE7257" w:rsidRDefault="00DE7257" w:rsidP="00F96091">
      <w:pPr>
        <w:tabs>
          <w:tab w:val="left" w:pos="1080"/>
        </w:tabs>
        <w:rPr>
          <w:sz w:val="22"/>
          <w:szCs w:val="22"/>
        </w:rPr>
      </w:pPr>
    </w:p>
    <w:p w:rsidR="00DE7257" w:rsidRDefault="00DE7257" w:rsidP="00F96091">
      <w:pPr>
        <w:tabs>
          <w:tab w:val="left" w:pos="1080"/>
        </w:tabs>
        <w:rPr>
          <w:sz w:val="22"/>
          <w:szCs w:val="22"/>
        </w:rPr>
      </w:pPr>
    </w:p>
    <w:p w:rsidR="009832CD" w:rsidRPr="009F78AC" w:rsidRDefault="009832CD" w:rsidP="00F96091">
      <w:pPr>
        <w:tabs>
          <w:tab w:val="left" w:pos="1080"/>
        </w:tabs>
        <w:rPr>
          <w:sz w:val="22"/>
          <w:szCs w:val="22"/>
        </w:rPr>
      </w:pPr>
      <w:bookmarkStart w:id="0" w:name="_GoBack"/>
      <w:bookmarkEnd w:id="0"/>
    </w:p>
    <w:sectPr w:rsidR="009832CD" w:rsidRPr="009F78AC" w:rsidSect="000570D6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D4BC0"/>
    <w:multiLevelType w:val="multilevel"/>
    <w:tmpl w:val="D130BE18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5" w:hanging="2160"/>
      </w:pPr>
      <w:rPr>
        <w:rFonts w:hint="default"/>
      </w:rPr>
    </w:lvl>
  </w:abstractNum>
  <w:abstractNum w:abstractNumId="1">
    <w:nsid w:val="1532595F"/>
    <w:multiLevelType w:val="hybridMultilevel"/>
    <w:tmpl w:val="2AF8E32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65A"/>
    <w:rsid w:val="00052BB2"/>
    <w:rsid w:val="00053D45"/>
    <w:rsid w:val="000570D6"/>
    <w:rsid w:val="000747FD"/>
    <w:rsid w:val="00083734"/>
    <w:rsid w:val="000D60AB"/>
    <w:rsid w:val="000E1D7E"/>
    <w:rsid w:val="000F26FE"/>
    <w:rsid w:val="0016263D"/>
    <w:rsid w:val="00172A13"/>
    <w:rsid w:val="001903A2"/>
    <w:rsid w:val="001A44E2"/>
    <w:rsid w:val="001E2AD8"/>
    <w:rsid w:val="001E2D32"/>
    <w:rsid w:val="001E735A"/>
    <w:rsid w:val="001E7BB4"/>
    <w:rsid w:val="001F445A"/>
    <w:rsid w:val="0021730B"/>
    <w:rsid w:val="0022215D"/>
    <w:rsid w:val="0022272C"/>
    <w:rsid w:val="00227492"/>
    <w:rsid w:val="00253731"/>
    <w:rsid w:val="0029434B"/>
    <w:rsid w:val="002A2CB1"/>
    <w:rsid w:val="002B1D61"/>
    <w:rsid w:val="002B4950"/>
    <w:rsid w:val="002C6244"/>
    <w:rsid w:val="002E250F"/>
    <w:rsid w:val="002F2C94"/>
    <w:rsid w:val="002F4395"/>
    <w:rsid w:val="00315B11"/>
    <w:rsid w:val="00344C0F"/>
    <w:rsid w:val="00357F1C"/>
    <w:rsid w:val="003609C9"/>
    <w:rsid w:val="003739DE"/>
    <w:rsid w:val="003769D9"/>
    <w:rsid w:val="003C2276"/>
    <w:rsid w:val="003C24B5"/>
    <w:rsid w:val="003C5950"/>
    <w:rsid w:val="003D7359"/>
    <w:rsid w:val="00400FB5"/>
    <w:rsid w:val="00401856"/>
    <w:rsid w:val="0040504B"/>
    <w:rsid w:val="004057B4"/>
    <w:rsid w:val="00425F23"/>
    <w:rsid w:val="0044383F"/>
    <w:rsid w:val="00444781"/>
    <w:rsid w:val="00450903"/>
    <w:rsid w:val="00451C93"/>
    <w:rsid w:val="004576D8"/>
    <w:rsid w:val="0047127A"/>
    <w:rsid w:val="0048526B"/>
    <w:rsid w:val="004A471E"/>
    <w:rsid w:val="004A6ECA"/>
    <w:rsid w:val="004E15DC"/>
    <w:rsid w:val="004F3EAE"/>
    <w:rsid w:val="004F465A"/>
    <w:rsid w:val="00534CB5"/>
    <w:rsid w:val="00552049"/>
    <w:rsid w:val="00555DBD"/>
    <w:rsid w:val="0057357C"/>
    <w:rsid w:val="005D1A5C"/>
    <w:rsid w:val="005F4CC3"/>
    <w:rsid w:val="006246D4"/>
    <w:rsid w:val="00634C99"/>
    <w:rsid w:val="00636729"/>
    <w:rsid w:val="00650DCB"/>
    <w:rsid w:val="00651D2F"/>
    <w:rsid w:val="006637EB"/>
    <w:rsid w:val="00665486"/>
    <w:rsid w:val="006709AE"/>
    <w:rsid w:val="0067131F"/>
    <w:rsid w:val="006821C5"/>
    <w:rsid w:val="00686DA9"/>
    <w:rsid w:val="00687716"/>
    <w:rsid w:val="006A038B"/>
    <w:rsid w:val="006A3FD8"/>
    <w:rsid w:val="006A64E8"/>
    <w:rsid w:val="006C1DED"/>
    <w:rsid w:val="006F2B89"/>
    <w:rsid w:val="007244E4"/>
    <w:rsid w:val="007327F0"/>
    <w:rsid w:val="0076321E"/>
    <w:rsid w:val="00782E6D"/>
    <w:rsid w:val="007B1A2A"/>
    <w:rsid w:val="007B1A72"/>
    <w:rsid w:val="00806297"/>
    <w:rsid w:val="008078E1"/>
    <w:rsid w:val="00811273"/>
    <w:rsid w:val="008158C0"/>
    <w:rsid w:val="00821693"/>
    <w:rsid w:val="00824766"/>
    <w:rsid w:val="008273BD"/>
    <w:rsid w:val="00840195"/>
    <w:rsid w:val="00851E7E"/>
    <w:rsid w:val="00853DD1"/>
    <w:rsid w:val="00857F68"/>
    <w:rsid w:val="0088018A"/>
    <w:rsid w:val="008A5279"/>
    <w:rsid w:val="008D5143"/>
    <w:rsid w:val="008D62B7"/>
    <w:rsid w:val="00907946"/>
    <w:rsid w:val="00927384"/>
    <w:rsid w:val="009350C8"/>
    <w:rsid w:val="00947023"/>
    <w:rsid w:val="00960A2C"/>
    <w:rsid w:val="009832CD"/>
    <w:rsid w:val="00986C30"/>
    <w:rsid w:val="0099196A"/>
    <w:rsid w:val="009B1BFD"/>
    <w:rsid w:val="009B53E1"/>
    <w:rsid w:val="009C0D8F"/>
    <w:rsid w:val="009C0F7E"/>
    <w:rsid w:val="009D1283"/>
    <w:rsid w:val="009D73AD"/>
    <w:rsid w:val="009F2424"/>
    <w:rsid w:val="00A23F7A"/>
    <w:rsid w:val="00A31B0A"/>
    <w:rsid w:val="00A40E73"/>
    <w:rsid w:val="00A544D4"/>
    <w:rsid w:val="00A6701C"/>
    <w:rsid w:val="00AB6D6F"/>
    <w:rsid w:val="00AC3110"/>
    <w:rsid w:val="00AE2834"/>
    <w:rsid w:val="00AF0D26"/>
    <w:rsid w:val="00AF61AD"/>
    <w:rsid w:val="00B22254"/>
    <w:rsid w:val="00B25E17"/>
    <w:rsid w:val="00B30316"/>
    <w:rsid w:val="00B41F72"/>
    <w:rsid w:val="00B84566"/>
    <w:rsid w:val="00BA49A3"/>
    <w:rsid w:val="00BC21F2"/>
    <w:rsid w:val="00BD6845"/>
    <w:rsid w:val="00BE2F58"/>
    <w:rsid w:val="00C03B84"/>
    <w:rsid w:val="00C2230A"/>
    <w:rsid w:val="00C271D1"/>
    <w:rsid w:val="00C277B3"/>
    <w:rsid w:val="00C341B4"/>
    <w:rsid w:val="00C453B3"/>
    <w:rsid w:val="00C46B47"/>
    <w:rsid w:val="00C65B4A"/>
    <w:rsid w:val="00C66F35"/>
    <w:rsid w:val="00C92B22"/>
    <w:rsid w:val="00C963CC"/>
    <w:rsid w:val="00CA3882"/>
    <w:rsid w:val="00CA579E"/>
    <w:rsid w:val="00CB571A"/>
    <w:rsid w:val="00CD1817"/>
    <w:rsid w:val="00CD3FFA"/>
    <w:rsid w:val="00CE132F"/>
    <w:rsid w:val="00CF74CE"/>
    <w:rsid w:val="00D07C0A"/>
    <w:rsid w:val="00D13C69"/>
    <w:rsid w:val="00D176DD"/>
    <w:rsid w:val="00D33B2C"/>
    <w:rsid w:val="00D35F8E"/>
    <w:rsid w:val="00D42AED"/>
    <w:rsid w:val="00D505C5"/>
    <w:rsid w:val="00D65059"/>
    <w:rsid w:val="00D81DDC"/>
    <w:rsid w:val="00D91469"/>
    <w:rsid w:val="00DB00DD"/>
    <w:rsid w:val="00DC363A"/>
    <w:rsid w:val="00DE7257"/>
    <w:rsid w:val="00E113CF"/>
    <w:rsid w:val="00E324BD"/>
    <w:rsid w:val="00E600F7"/>
    <w:rsid w:val="00E643DA"/>
    <w:rsid w:val="00E66767"/>
    <w:rsid w:val="00E71A29"/>
    <w:rsid w:val="00EB0625"/>
    <w:rsid w:val="00EB7BB8"/>
    <w:rsid w:val="00ED0BCB"/>
    <w:rsid w:val="00ED300A"/>
    <w:rsid w:val="00EE66A2"/>
    <w:rsid w:val="00F06695"/>
    <w:rsid w:val="00F32539"/>
    <w:rsid w:val="00F3541C"/>
    <w:rsid w:val="00F53925"/>
    <w:rsid w:val="00F6069F"/>
    <w:rsid w:val="00F6271A"/>
    <w:rsid w:val="00F75399"/>
    <w:rsid w:val="00F96091"/>
    <w:rsid w:val="00FA04DC"/>
    <w:rsid w:val="00FB2B59"/>
    <w:rsid w:val="00FC1253"/>
    <w:rsid w:val="00FC1BEE"/>
    <w:rsid w:val="00FC42FC"/>
    <w:rsid w:val="00FE3991"/>
    <w:rsid w:val="00FE5F4B"/>
    <w:rsid w:val="00FE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273BD"/>
    <w:pPr>
      <w:jc w:val="center"/>
    </w:pPr>
    <w:rPr>
      <w:rFonts w:ascii="Bookman Old Style" w:hAnsi="Bookman Old Style"/>
      <w:sz w:val="28"/>
    </w:rPr>
  </w:style>
  <w:style w:type="character" w:customStyle="1" w:styleId="a4">
    <w:name w:val="Название Знак"/>
    <w:basedOn w:val="a0"/>
    <w:link w:val="a3"/>
    <w:rsid w:val="008273BD"/>
    <w:rPr>
      <w:rFonts w:ascii="Bookman Old Style" w:eastAsia="Times New Roman" w:hAnsi="Bookman Old Style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43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434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F2B89"/>
    <w:pPr>
      <w:ind w:left="720"/>
      <w:contextualSpacing/>
    </w:pPr>
  </w:style>
  <w:style w:type="character" w:styleId="a8">
    <w:name w:val="Subtle Emphasis"/>
    <w:basedOn w:val="a0"/>
    <w:uiPriority w:val="19"/>
    <w:qFormat/>
    <w:rsid w:val="00D505C5"/>
    <w:rPr>
      <w:i/>
      <w:iCs/>
      <w:color w:val="808080" w:themeColor="text1" w:themeTint="7F"/>
    </w:rPr>
  </w:style>
  <w:style w:type="character" w:styleId="a9">
    <w:name w:val="Hyperlink"/>
    <w:basedOn w:val="a0"/>
    <w:uiPriority w:val="99"/>
    <w:unhideWhenUsed/>
    <w:rsid w:val="0047127A"/>
    <w:rPr>
      <w:color w:val="0000FF" w:themeColor="hyperlink"/>
      <w:u w:val="single"/>
    </w:rPr>
  </w:style>
  <w:style w:type="paragraph" w:customStyle="1" w:styleId="ConsPlusTitle">
    <w:name w:val="ConsPlusTitle"/>
    <w:rsid w:val="00D650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Body Text"/>
    <w:basedOn w:val="a"/>
    <w:link w:val="ab"/>
    <w:uiPriority w:val="1"/>
    <w:semiHidden/>
    <w:unhideWhenUsed/>
    <w:qFormat/>
    <w:rsid w:val="001903A2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semiHidden/>
    <w:rsid w:val="001903A2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273BD"/>
    <w:pPr>
      <w:jc w:val="center"/>
    </w:pPr>
    <w:rPr>
      <w:rFonts w:ascii="Bookman Old Style" w:hAnsi="Bookman Old Style"/>
      <w:sz w:val="28"/>
    </w:rPr>
  </w:style>
  <w:style w:type="character" w:customStyle="1" w:styleId="a4">
    <w:name w:val="Название Знак"/>
    <w:basedOn w:val="a0"/>
    <w:link w:val="a3"/>
    <w:rsid w:val="008273BD"/>
    <w:rPr>
      <w:rFonts w:ascii="Bookman Old Style" w:eastAsia="Times New Roman" w:hAnsi="Bookman Old Style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43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434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F2B89"/>
    <w:pPr>
      <w:ind w:left="720"/>
      <w:contextualSpacing/>
    </w:pPr>
  </w:style>
  <w:style w:type="character" w:styleId="a8">
    <w:name w:val="Subtle Emphasis"/>
    <w:basedOn w:val="a0"/>
    <w:uiPriority w:val="19"/>
    <w:qFormat/>
    <w:rsid w:val="00D505C5"/>
    <w:rPr>
      <w:i/>
      <w:iCs/>
      <w:color w:val="808080" w:themeColor="text1" w:themeTint="7F"/>
    </w:rPr>
  </w:style>
  <w:style w:type="character" w:styleId="a9">
    <w:name w:val="Hyperlink"/>
    <w:basedOn w:val="a0"/>
    <w:uiPriority w:val="99"/>
    <w:unhideWhenUsed/>
    <w:rsid w:val="0047127A"/>
    <w:rPr>
      <w:color w:val="0000FF" w:themeColor="hyperlink"/>
      <w:u w:val="single"/>
    </w:rPr>
  </w:style>
  <w:style w:type="paragraph" w:customStyle="1" w:styleId="ConsPlusTitle">
    <w:name w:val="ConsPlusTitle"/>
    <w:rsid w:val="00D650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Body Text"/>
    <w:basedOn w:val="a"/>
    <w:link w:val="ab"/>
    <w:uiPriority w:val="1"/>
    <w:semiHidden/>
    <w:unhideWhenUsed/>
    <w:qFormat/>
    <w:rsid w:val="001903A2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semiHidden/>
    <w:rsid w:val="001903A2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7CE34-AD7F-4DBA-9671-7E2A07D49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2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Kozlova_IV</dc:creator>
  <cp:lastModifiedBy>User</cp:lastModifiedBy>
  <cp:revision>28</cp:revision>
  <cp:lastPrinted>2022-06-10T08:07:00Z</cp:lastPrinted>
  <dcterms:created xsi:type="dcterms:W3CDTF">2021-01-21T11:15:00Z</dcterms:created>
  <dcterms:modified xsi:type="dcterms:W3CDTF">2026-04-09T10:46:00Z</dcterms:modified>
</cp:coreProperties>
</file>